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8" w:rsidRPr="00CA2648" w:rsidRDefault="00AA20D8" w:rsidP="00AA20D8">
      <w:pPr>
        <w:ind w:left="360"/>
        <w:jc w:val="center"/>
        <w:rPr>
          <w:rFonts w:ascii="Arial" w:hAnsi="Arial" w:cs="Arial"/>
          <w:b/>
          <w:i/>
          <w:sz w:val="40"/>
          <w:u w:val="single"/>
        </w:rPr>
      </w:pPr>
      <w:r w:rsidRPr="00CA2648">
        <w:rPr>
          <w:rFonts w:ascii="Arial" w:hAnsi="Arial" w:cs="Arial"/>
          <w:b/>
          <w:i/>
          <w:sz w:val="40"/>
          <w:u w:val="single"/>
        </w:rPr>
        <w:t>Drawing a graph using “TAILS”</w:t>
      </w:r>
    </w:p>
    <w:p w:rsidR="00AA20D8" w:rsidRPr="00CA2648" w:rsidRDefault="00AA20D8" w:rsidP="00AA20D8">
      <w:pPr>
        <w:ind w:left="360"/>
        <w:rPr>
          <w:rFonts w:ascii="Arial" w:hAnsi="Arial" w:cs="Arial"/>
          <w:b/>
          <w:sz w:val="40"/>
          <w:u w:val="single"/>
        </w:rPr>
      </w:pPr>
    </w:p>
    <w:p w:rsidR="00AA20D8" w:rsidRPr="00CA2648" w:rsidRDefault="00AA20D8" w:rsidP="00AA20D8">
      <w:pPr>
        <w:ind w:left="360"/>
        <w:rPr>
          <w:rFonts w:ascii="Arial" w:hAnsi="Arial" w:cs="Arial"/>
          <w:b/>
          <w:sz w:val="40"/>
          <w:u w:val="single"/>
        </w:rPr>
      </w:pPr>
    </w:p>
    <w:p w:rsidR="00AA20D8" w:rsidRPr="00CA2648" w:rsidRDefault="00AA20D8" w:rsidP="00AA20D8">
      <w:pPr>
        <w:numPr>
          <w:ilvl w:val="0"/>
          <w:numId w:val="3"/>
        </w:numPr>
        <w:rPr>
          <w:rFonts w:ascii="Arial" w:hAnsi="Arial" w:cs="Arial"/>
          <w:b/>
          <w:sz w:val="40"/>
          <w:u w:val="single"/>
        </w:rPr>
      </w:pPr>
      <w:r w:rsidRPr="00CA2648">
        <w:rPr>
          <w:rFonts w:ascii="Arial" w:hAnsi="Arial" w:cs="Arial"/>
          <w:b/>
          <w:sz w:val="40"/>
        </w:rPr>
        <w:t xml:space="preserve">Graph needs a </w:t>
      </w:r>
      <w:r w:rsidR="00CA2648" w:rsidRPr="00CA2648">
        <w:rPr>
          <w:rFonts w:ascii="Arial" w:hAnsi="Arial" w:cs="Arial"/>
          <w:b/>
          <w:color w:val="FF0000"/>
          <w:sz w:val="56"/>
          <w:szCs w:val="56"/>
          <w:u w:val="single"/>
        </w:rPr>
        <w:t>T</w:t>
      </w:r>
      <w:r w:rsidR="00CA2648" w:rsidRPr="00CA2648">
        <w:rPr>
          <w:rFonts w:ascii="Arial" w:hAnsi="Arial" w:cs="Arial"/>
          <w:b/>
          <w:sz w:val="40"/>
          <w:u w:val="single"/>
        </w:rPr>
        <w:t>ITLE</w:t>
      </w:r>
      <w:r w:rsidR="00CA2648">
        <w:rPr>
          <w:rFonts w:ascii="Arial" w:hAnsi="Arial" w:cs="Arial"/>
          <w:b/>
          <w:sz w:val="40"/>
          <w:u w:val="single"/>
        </w:rPr>
        <w:t xml:space="preserve">. </w:t>
      </w:r>
      <w:r w:rsidR="00CA2648" w:rsidRPr="00CA2648">
        <w:rPr>
          <w:rFonts w:ascii="Arial" w:hAnsi="Arial" w:cs="Arial"/>
          <w:b/>
          <w:sz w:val="40"/>
        </w:rPr>
        <w:t xml:space="preserve"> </w:t>
      </w:r>
      <w:r w:rsidR="00CA2648">
        <w:rPr>
          <w:rFonts w:ascii="Arial" w:hAnsi="Arial" w:cs="Arial"/>
          <w:b/>
          <w:sz w:val="40"/>
        </w:rPr>
        <w:t>Be</w:t>
      </w:r>
      <w:r w:rsidR="00CA2648">
        <w:rPr>
          <w:rFonts w:ascii="Arial" w:hAnsi="Arial" w:cs="Arial"/>
          <w:b/>
          <w:color w:val="FF0000"/>
          <w:sz w:val="40"/>
        </w:rPr>
        <w:t xml:space="preserve"> </w:t>
      </w:r>
      <w:r w:rsidR="00CA2648" w:rsidRPr="00CA2648">
        <w:rPr>
          <w:rFonts w:ascii="Arial" w:hAnsi="Arial" w:cs="Arial"/>
          <w:b/>
          <w:sz w:val="40"/>
        </w:rPr>
        <w:t>descriptive.</w:t>
      </w:r>
      <w:r w:rsidR="00CA2648">
        <w:rPr>
          <w:rFonts w:ascii="Arial" w:hAnsi="Arial" w:cs="Arial"/>
          <w:b/>
          <w:sz w:val="40"/>
        </w:rPr>
        <w:t xml:space="preserve"> </w:t>
      </w:r>
      <w:r w:rsidRPr="00CA2648">
        <w:rPr>
          <w:rFonts w:ascii="Arial" w:hAnsi="Arial" w:cs="Arial"/>
          <w:b/>
          <w:sz w:val="40"/>
        </w:rPr>
        <w:t>("Graph to show how…etc. etc.</w:t>
      </w:r>
      <w:r w:rsidR="00186D8B" w:rsidRPr="00CA2648">
        <w:rPr>
          <w:rFonts w:ascii="Arial" w:hAnsi="Arial" w:cs="Arial"/>
          <w:b/>
          <w:sz w:val="40"/>
        </w:rPr>
        <w:t xml:space="preserve"> A good </w:t>
      </w:r>
      <w:bookmarkStart w:id="0" w:name="_GoBack"/>
      <w:bookmarkEnd w:id="0"/>
      <w:r w:rsidR="00186D8B" w:rsidRPr="00CA2648">
        <w:rPr>
          <w:rFonts w:ascii="Arial" w:hAnsi="Arial" w:cs="Arial"/>
          <w:b/>
          <w:sz w:val="40"/>
        </w:rPr>
        <w:t>trick is to</w:t>
      </w:r>
      <w:r w:rsidR="008046B4" w:rsidRPr="00CA2648">
        <w:rPr>
          <w:rFonts w:ascii="Arial" w:hAnsi="Arial" w:cs="Arial"/>
          <w:b/>
          <w:sz w:val="40"/>
        </w:rPr>
        <w:t xml:space="preserve"> include the manipulated and responding variable in the title</w:t>
      </w:r>
      <w:r w:rsidRPr="00CA2648">
        <w:rPr>
          <w:rFonts w:ascii="Arial" w:hAnsi="Arial" w:cs="Arial"/>
          <w:b/>
          <w:sz w:val="40"/>
        </w:rPr>
        <w:t>)</w:t>
      </w:r>
    </w:p>
    <w:p w:rsidR="00AA20D8" w:rsidRPr="00CA2648" w:rsidRDefault="00AA20D8" w:rsidP="00CA2648">
      <w:pPr>
        <w:rPr>
          <w:rFonts w:ascii="Arial" w:hAnsi="Arial" w:cs="Arial"/>
          <w:b/>
          <w:sz w:val="40"/>
          <w:u w:val="single"/>
        </w:rPr>
      </w:pPr>
    </w:p>
    <w:p w:rsidR="00CA2648" w:rsidRDefault="00AA20D8" w:rsidP="00CA2648">
      <w:pPr>
        <w:numPr>
          <w:ilvl w:val="0"/>
          <w:numId w:val="3"/>
        </w:numPr>
        <w:rPr>
          <w:rFonts w:ascii="Arial" w:hAnsi="Arial" w:cs="Arial"/>
          <w:b/>
          <w:sz w:val="40"/>
          <w:u w:val="single"/>
        </w:rPr>
      </w:pPr>
      <w:r w:rsidRPr="00CA2648">
        <w:rPr>
          <w:rFonts w:ascii="Arial" w:hAnsi="Arial" w:cs="Arial"/>
          <w:b/>
          <w:sz w:val="40"/>
        </w:rPr>
        <w:t xml:space="preserve">Graph needs an X and Y </w:t>
      </w:r>
      <w:r w:rsidRPr="00CA2648">
        <w:rPr>
          <w:rFonts w:ascii="Arial" w:hAnsi="Arial" w:cs="Arial"/>
          <w:b/>
          <w:color w:val="FF0000"/>
          <w:sz w:val="56"/>
          <w:szCs w:val="56"/>
          <w:u w:val="single"/>
        </w:rPr>
        <w:t>A</w:t>
      </w:r>
      <w:r w:rsidRPr="00CA2648">
        <w:rPr>
          <w:rFonts w:ascii="Arial" w:hAnsi="Arial" w:cs="Arial"/>
          <w:b/>
          <w:sz w:val="40"/>
          <w:u w:val="single"/>
        </w:rPr>
        <w:t>XIS</w:t>
      </w:r>
      <w:r w:rsidRPr="00CA2648">
        <w:rPr>
          <w:rFonts w:ascii="Arial" w:hAnsi="Arial" w:cs="Arial"/>
          <w:b/>
          <w:sz w:val="40"/>
        </w:rPr>
        <w:t xml:space="preserve"> (x on the bottom, y up the side.  The unit of time is </w:t>
      </w:r>
      <w:r w:rsidR="00CA2648" w:rsidRPr="00CA2648">
        <w:rPr>
          <w:rFonts w:ascii="Arial" w:hAnsi="Arial" w:cs="Arial"/>
          <w:b/>
          <w:sz w:val="40"/>
        </w:rPr>
        <w:t>always</w:t>
      </w:r>
      <w:r w:rsidR="00CA2648">
        <w:rPr>
          <w:rFonts w:ascii="Arial" w:hAnsi="Arial" w:cs="Arial"/>
          <w:b/>
          <w:color w:val="FF0000"/>
          <w:sz w:val="40"/>
        </w:rPr>
        <w:t xml:space="preserve"> </w:t>
      </w:r>
      <w:r w:rsidRPr="00CA2648">
        <w:rPr>
          <w:rFonts w:ascii="Arial" w:hAnsi="Arial" w:cs="Arial"/>
          <w:b/>
          <w:sz w:val="40"/>
        </w:rPr>
        <w:t>shown on the X axis)</w:t>
      </w:r>
    </w:p>
    <w:p w:rsidR="00CA2648" w:rsidRDefault="00CA2648" w:rsidP="00CA2648">
      <w:pPr>
        <w:ind w:left="720"/>
        <w:rPr>
          <w:rFonts w:ascii="Arial" w:hAnsi="Arial" w:cs="Arial"/>
          <w:b/>
          <w:sz w:val="40"/>
          <w:u w:val="single"/>
        </w:rPr>
      </w:pPr>
    </w:p>
    <w:p w:rsidR="00AA20D8" w:rsidRPr="00CA2648" w:rsidRDefault="00AA20D8" w:rsidP="00CA2648">
      <w:pPr>
        <w:numPr>
          <w:ilvl w:val="0"/>
          <w:numId w:val="3"/>
        </w:numPr>
        <w:rPr>
          <w:rFonts w:ascii="Arial" w:hAnsi="Arial" w:cs="Arial"/>
          <w:b/>
          <w:sz w:val="40"/>
          <w:u w:val="single"/>
        </w:rPr>
      </w:pPr>
      <w:r w:rsidRPr="00CA2648">
        <w:rPr>
          <w:rFonts w:ascii="Arial" w:hAnsi="Arial" w:cs="Arial"/>
          <w:b/>
          <w:sz w:val="40"/>
        </w:rPr>
        <w:t xml:space="preserve">Graph has appropriate </w:t>
      </w:r>
      <w:r w:rsidRPr="00CA2648">
        <w:rPr>
          <w:rFonts w:ascii="Arial" w:hAnsi="Arial" w:cs="Arial"/>
          <w:b/>
          <w:color w:val="FF0000"/>
          <w:sz w:val="56"/>
          <w:szCs w:val="56"/>
          <w:u w:val="single"/>
        </w:rPr>
        <w:t>I</w:t>
      </w:r>
      <w:r w:rsidRPr="00CA2648">
        <w:rPr>
          <w:rFonts w:ascii="Arial" w:hAnsi="Arial" w:cs="Arial"/>
          <w:b/>
          <w:sz w:val="40"/>
          <w:u w:val="single"/>
        </w:rPr>
        <w:t>NTERVALS</w:t>
      </w:r>
      <w:r w:rsidRPr="00CA2648">
        <w:rPr>
          <w:rFonts w:ascii="Arial" w:hAnsi="Arial" w:cs="Arial"/>
          <w:b/>
          <w:sz w:val="40"/>
        </w:rPr>
        <w:t xml:space="preserve"> (0.1, 0.2, 0.3, etc.) </w:t>
      </w:r>
      <w:r w:rsidR="00CA2648" w:rsidRPr="00CA2648">
        <w:rPr>
          <w:rFonts w:ascii="Arial" w:hAnsi="Arial" w:cs="Arial"/>
          <w:b/>
          <w:sz w:val="40"/>
        </w:rPr>
        <w:t>that are all the same as each other.  Don’t skip numbers 1-2-3-5-6-9-etc.</w:t>
      </w:r>
    </w:p>
    <w:p w:rsidR="00AA20D8" w:rsidRPr="00CA2648" w:rsidRDefault="00AA20D8" w:rsidP="00AA20D8">
      <w:pPr>
        <w:ind w:left="360"/>
        <w:rPr>
          <w:rFonts w:ascii="Arial" w:hAnsi="Arial" w:cs="Arial"/>
          <w:b/>
          <w:sz w:val="40"/>
        </w:rPr>
      </w:pPr>
    </w:p>
    <w:p w:rsidR="00AA20D8" w:rsidRPr="00CA2648" w:rsidRDefault="00AA20D8" w:rsidP="00AA20D8">
      <w:pPr>
        <w:numPr>
          <w:ilvl w:val="0"/>
          <w:numId w:val="3"/>
        </w:numPr>
        <w:rPr>
          <w:rFonts w:ascii="Arial" w:hAnsi="Arial" w:cs="Arial"/>
          <w:b/>
          <w:sz w:val="40"/>
        </w:rPr>
      </w:pPr>
      <w:r w:rsidRPr="00CA2648">
        <w:rPr>
          <w:rFonts w:ascii="Arial" w:hAnsi="Arial" w:cs="Arial"/>
          <w:b/>
          <w:sz w:val="40"/>
        </w:rPr>
        <w:t xml:space="preserve">Graph has necessary </w:t>
      </w:r>
      <w:r w:rsidRPr="00CA2648">
        <w:rPr>
          <w:rFonts w:ascii="Arial" w:hAnsi="Arial" w:cs="Arial"/>
          <w:b/>
          <w:color w:val="FF0000"/>
          <w:sz w:val="56"/>
          <w:szCs w:val="56"/>
          <w:u w:val="single"/>
        </w:rPr>
        <w:t>L</w:t>
      </w:r>
      <w:r w:rsidRPr="00CA2648">
        <w:rPr>
          <w:rFonts w:ascii="Arial" w:hAnsi="Arial" w:cs="Arial"/>
          <w:b/>
          <w:sz w:val="40"/>
          <w:u w:val="single"/>
        </w:rPr>
        <w:t>ABELS</w:t>
      </w:r>
      <w:r w:rsidR="00CA2648">
        <w:rPr>
          <w:rFonts w:ascii="Arial" w:hAnsi="Arial" w:cs="Arial"/>
          <w:b/>
          <w:sz w:val="40"/>
        </w:rPr>
        <w:t xml:space="preserve"> on the x and y axis.  </w:t>
      </w:r>
      <w:r w:rsidR="00CA2648" w:rsidRPr="00CA2648">
        <w:rPr>
          <w:rFonts w:ascii="Arial" w:hAnsi="Arial" w:cs="Arial"/>
          <w:b/>
          <w:sz w:val="40"/>
        </w:rPr>
        <w:t>Include</w:t>
      </w:r>
      <w:r w:rsidRPr="00CA2648">
        <w:rPr>
          <w:rFonts w:ascii="Arial" w:hAnsi="Arial" w:cs="Arial"/>
          <w:b/>
          <w:sz w:val="40"/>
        </w:rPr>
        <w:t xml:space="preserve"> the units</w:t>
      </w:r>
      <w:r w:rsidR="00CA2648" w:rsidRPr="00CA2648">
        <w:rPr>
          <w:rFonts w:ascii="Arial" w:hAnsi="Arial" w:cs="Arial"/>
          <w:b/>
          <w:sz w:val="40"/>
        </w:rPr>
        <w:t>.</w:t>
      </w:r>
    </w:p>
    <w:p w:rsidR="00AA20D8" w:rsidRPr="00CA2648" w:rsidRDefault="00AA20D8" w:rsidP="00CA2648">
      <w:pPr>
        <w:rPr>
          <w:rFonts w:ascii="Arial" w:hAnsi="Arial" w:cs="Arial"/>
          <w:b/>
          <w:sz w:val="40"/>
        </w:rPr>
      </w:pPr>
    </w:p>
    <w:p w:rsidR="00AA20D8" w:rsidRPr="00CA2648" w:rsidRDefault="00AA20D8" w:rsidP="00AA20D8">
      <w:pPr>
        <w:numPr>
          <w:ilvl w:val="0"/>
          <w:numId w:val="3"/>
        </w:numPr>
        <w:rPr>
          <w:rFonts w:ascii="Arial" w:hAnsi="Arial" w:cs="Arial"/>
          <w:sz w:val="40"/>
        </w:rPr>
      </w:pPr>
      <w:r w:rsidRPr="00CA2648">
        <w:rPr>
          <w:rFonts w:ascii="Arial" w:hAnsi="Arial" w:cs="Arial"/>
          <w:b/>
          <w:sz w:val="40"/>
        </w:rPr>
        <w:t xml:space="preserve">Graph has appropriate </w:t>
      </w:r>
      <w:r w:rsidRPr="00CA2648">
        <w:rPr>
          <w:rFonts w:ascii="Arial" w:hAnsi="Arial" w:cs="Arial"/>
          <w:b/>
          <w:color w:val="FF0000"/>
          <w:sz w:val="56"/>
          <w:szCs w:val="56"/>
          <w:u w:val="single"/>
        </w:rPr>
        <w:t>S</w:t>
      </w:r>
      <w:r w:rsidRPr="00CA2648">
        <w:rPr>
          <w:rFonts w:ascii="Arial" w:hAnsi="Arial" w:cs="Arial"/>
          <w:b/>
          <w:sz w:val="40"/>
          <w:u w:val="single"/>
        </w:rPr>
        <w:t>PACING</w:t>
      </w:r>
      <w:r w:rsidRPr="00CA2648">
        <w:rPr>
          <w:rFonts w:ascii="Arial" w:hAnsi="Arial" w:cs="Arial"/>
          <w:b/>
          <w:sz w:val="40"/>
        </w:rPr>
        <w:t xml:space="preserve"> </w:t>
      </w:r>
      <w:r w:rsidR="00CA2648">
        <w:rPr>
          <w:rFonts w:ascii="Arial" w:hAnsi="Arial" w:cs="Arial"/>
          <w:b/>
          <w:sz w:val="40"/>
        </w:rPr>
        <w:t>so that the graph is a reasonable size.</w:t>
      </w:r>
    </w:p>
    <w:p w:rsidR="00AA20D8" w:rsidRPr="00CA2648" w:rsidRDefault="00AA20D8" w:rsidP="00AA20D8">
      <w:pPr>
        <w:rPr>
          <w:rFonts w:ascii="Arial" w:hAnsi="Arial" w:cs="Arial"/>
          <w:b/>
          <w:sz w:val="40"/>
        </w:rPr>
      </w:pPr>
    </w:p>
    <w:p w:rsidR="00AA20D8" w:rsidRPr="00CA2648" w:rsidRDefault="00AA20D8" w:rsidP="00AA20D8">
      <w:pPr>
        <w:rPr>
          <w:rFonts w:ascii="Arial" w:hAnsi="Arial" w:cs="Arial"/>
          <w:sz w:val="40"/>
        </w:rPr>
      </w:pPr>
    </w:p>
    <w:sectPr w:rsidR="00AA20D8" w:rsidRPr="00CA2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E570A"/>
    <w:lvl w:ilvl="0">
      <w:numFmt w:val="bullet"/>
      <w:lvlText w:val="*"/>
      <w:lvlJc w:val="left"/>
    </w:lvl>
  </w:abstractNum>
  <w:abstractNum w:abstractNumId="1">
    <w:nsid w:val="4038689F"/>
    <w:multiLevelType w:val="hybridMultilevel"/>
    <w:tmpl w:val="B6EE4FD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72BCA"/>
    <w:multiLevelType w:val="hybridMultilevel"/>
    <w:tmpl w:val="5EB23C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63"/>
    <w:rsid w:val="00186D8B"/>
    <w:rsid w:val="008046B4"/>
    <w:rsid w:val="00AA20D8"/>
    <w:rsid w:val="00C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a graph using “TAILS”</vt:lpstr>
    </vt:vector>
  </TitlesOfParts>
  <Company>Central Kitsap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a graph using “TAILS”</dc:title>
  <dc:creator>Tim Fowler</dc:creator>
  <cp:lastModifiedBy>Fowler Tim - OHS</cp:lastModifiedBy>
  <cp:revision>2</cp:revision>
  <dcterms:created xsi:type="dcterms:W3CDTF">2017-10-20T14:32:00Z</dcterms:created>
  <dcterms:modified xsi:type="dcterms:W3CDTF">2017-10-20T14:32:00Z</dcterms:modified>
</cp:coreProperties>
</file>